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3F0808">
        <w:rPr>
          <w:rFonts w:cs="Arial"/>
          <w:b/>
          <w:szCs w:val="22"/>
          <w:lang w:val="pl-PL"/>
        </w:rPr>
        <w:t>DYSZ</w:t>
      </w:r>
      <w:r w:rsidR="003F0808" w:rsidRPr="003F0808">
        <w:rPr>
          <w:rFonts w:cs="Arial"/>
          <w:b/>
          <w:szCs w:val="22"/>
          <w:lang w:val="pl-PL"/>
        </w:rPr>
        <w:t xml:space="preserve"> POWIETRZA DO SYFONU</w:t>
      </w:r>
      <w:r w:rsidR="003F0808">
        <w:rPr>
          <w:rFonts w:cs="Arial"/>
          <w:b/>
          <w:szCs w:val="22"/>
          <w:lang w:val="pl-PL"/>
        </w:rPr>
        <w:t xml:space="preserve"> WG</w:t>
      </w:r>
      <w:r w:rsidR="003F0808" w:rsidRPr="003F0808">
        <w:rPr>
          <w:rFonts w:cs="Arial"/>
          <w:b/>
          <w:szCs w:val="22"/>
          <w:lang w:val="pl-PL"/>
        </w:rPr>
        <w:t xml:space="preserve"> RYS.3-05328</w:t>
      </w:r>
      <w:bookmarkStart w:id="0" w:name="_GoBack"/>
      <w:bookmarkEnd w:id="0"/>
      <w:r w:rsidR="00C44B01">
        <w:rPr>
          <w:rStyle w:val="lscontrol--valign"/>
          <w:b/>
          <w:color w:val="000000"/>
          <w:lang w:val="pl-PL"/>
        </w:rPr>
        <w:t xml:space="preserve"> – </w:t>
      </w:r>
      <w:r w:rsidR="001B55FB">
        <w:rPr>
          <w:rStyle w:val="lscontrol--valign"/>
          <w:b/>
          <w:color w:val="000000"/>
          <w:lang w:val="pl-PL"/>
        </w:rPr>
        <w:t>2</w:t>
      </w:r>
      <w:r w:rsidR="003F0808">
        <w:rPr>
          <w:rStyle w:val="lscontrol--valign"/>
          <w:b/>
          <w:color w:val="000000"/>
          <w:lang w:val="pl-PL"/>
        </w:rPr>
        <w:t>00</w:t>
      </w:r>
      <w:r w:rsidR="00C44B01">
        <w:rPr>
          <w:rStyle w:val="lscontrol--valign"/>
          <w:b/>
          <w:color w:val="000000"/>
          <w:lang w:val="pl-PL"/>
        </w:rPr>
        <w:t xml:space="preserve">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C44B01" w:rsidRDefault="00051D41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5279F" w:rsidRPr="0015279F">
        <w:rPr>
          <w:rFonts w:ascii="Arial" w:hAnsi="Arial" w:cs="Arial"/>
          <w:b/>
        </w:rPr>
        <w:t>W</w:t>
      </w:r>
      <w:r w:rsidR="0026771E" w:rsidRPr="0026771E">
        <w:rPr>
          <w:rFonts w:ascii="Arial" w:hAnsi="Arial" w:cs="Arial"/>
          <w:b/>
        </w:rPr>
        <w:t>ykonanie i</w:t>
      </w:r>
      <w:r w:rsidR="0026771E" w:rsidRPr="0026771E">
        <w:rPr>
          <w:rFonts w:ascii="Arial" w:hAnsi="Arial" w:cs="Arial"/>
        </w:rPr>
        <w:t xml:space="preserve"> </w:t>
      </w:r>
      <w:r w:rsidR="0026771E" w:rsidRPr="0026771E">
        <w:rPr>
          <w:rFonts w:ascii="Arial" w:hAnsi="Arial" w:cs="Arial"/>
          <w:b/>
          <w:bCs/>
        </w:rPr>
        <w:t>dostaw</w:t>
      </w:r>
      <w:r w:rsidR="0026771E">
        <w:rPr>
          <w:rFonts w:ascii="Arial" w:hAnsi="Arial" w:cs="Arial"/>
          <w:b/>
          <w:bCs/>
        </w:rPr>
        <w:t>ę</w:t>
      </w:r>
      <w:r w:rsidR="00684584">
        <w:rPr>
          <w:rFonts w:ascii="Arial" w:hAnsi="Arial" w:cs="Arial"/>
          <w:b/>
          <w:bCs/>
        </w:rPr>
        <w:t xml:space="preserve"> </w:t>
      </w:r>
      <w:r w:rsidR="003F0808" w:rsidRPr="003F0808">
        <w:rPr>
          <w:rFonts w:ascii="Arial" w:hAnsi="Arial" w:cs="Arial"/>
          <w:bCs/>
        </w:rPr>
        <w:t>DYSZ POWIETRZA DO SYFONU</w:t>
      </w:r>
      <w:r w:rsidR="003F0808">
        <w:rPr>
          <w:rFonts w:ascii="Arial" w:hAnsi="Arial" w:cs="Arial"/>
          <w:bCs/>
        </w:rPr>
        <w:t xml:space="preserve"> WG</w:t>
      </w:r>
      <w:r w:rsidR="003F0808" w:rsidRPr="003F0808">
        <w:rPr>
          <w:rFonts w:ascii="Arial" w:hAnsi="Arial" w:cs="Arial"/>
          <w:bCs/>
        </w:rPr>
        <w:t xml:space="preserve"> RYS.3-05328</w:t>
      </w:r>
      <w:r w:rsidR="001B55FB">
        <w:rPr>
          <w:rFonts w:ascii="Arial" w:hAnsi="Arial" w:cs="Arial"/>
        </w:rPr>
        <w:t xml:space="preserve"> – 2</w:t>
      </w:r>
      <w:r w:rsidR="003F0808">
        <w:rPr>
          <w:rFonts w:ascii="Arial" w:hAnsi="Arial" w:cs="Arial"/>
        </w:rPr>
        <w:t>00</w:t>
      </w:r>
      <w:r w:rsidR="001B55FB">
        <w:rPr>
          <w:rFonts w:ascii="Arial" w:hAnsi="Arial" w:cs="Arial"/>
        </w:rPr>
        <w:t xml:space="preserve"> szt.</w:t>
      </w:r>
    </w:p>
    <w:p w:rsidR="00051D41" w:rsidRPr="00247834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656F3F">
        <w:rPr>
          <w:rFonts w:ascii="Arial" w:hAnsi="Arial" w:cs="Arial"/>
        </w:rPr>
        <w:t>, deklaracja zgodności</w:t>
      </w:r>
      <w:r w:rsidR="00DB5597">
        <w:rPr>
          <w:rFonts w:ascii="Arial" w:hAnsi="Arial" w:cs="Arial"/>
        </w:rPr>
        <w:t>, gwarancja 12 miesięcy, wykonanie doku</w:t>
      </w:r>
      <w:r w:rsidR="003F0808">
        <w:rPr>
          <w:rFonts w:ascii="Arial" w:hAnsi="Arial" w:cs="Arial"/>
        </w:rPr>
        <w:t xml:space="preserve">mentacji roboczej i </w:t>
      </w:r>
      <w:r w:rsidR="003F0808" w:rsidRPr="00247834">
        <w:rPr>
          <w:rFonts w:ascii="Arial" w:hAnsi="Arial" w:cs="Arial"/>
        </w:rPr>
        <w:t>koncesyjnej</w:t>
      </w:r>
      <w:r w:rsidR="00DB5597" w:rsidRPr="00247834">
        <w:rPr>
          <w:rFonts w:ascii="Arial" w:hAnsi="Arial" w:cs="Arial"/>
        </w:rPr>
        <w:t>.</w:t>
      </w:r>
    </w:p>
    <w:p w:rsidR="00247834" w:rsidRPr="00247834" w:rsidRDefault="00247834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1.3</w:t>
      </w:r>
      <w:r w:rsidRPr="00247834">
        <w:rPr>
          <w:rFonts w:ascii="Arial" w:hAnsi="Arial" w:cs="Arial"/>
        </w:rPr>
        <w:t xml:space="preserve">. </w:t>
      </w:r>
      <w:r w:rsidRPr="00247834">
        <w:rPr>
          <w:rFonts w:ascii="Arial" w:eastAsia="Times New Roman" w:hAnsi="Arial" w:cs="Arial"/>
          <w:bCs/>
          <w:iCs/>
          <w:kern w:val="20"/>
          <w:szCs w:val="28"/>
        </w:rPr>
        <w:t>Materiał:</w:t>
      </w:r>
      <w:r w:rsidRPr="00247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Stal nierdzewna – odporność na temperaturę 1200 C° i  na dużą ścieralność.</w:t>
      </w:r>
    </w:p>
    <w:p w:rsidR="00D10258" w:rsidRPr="00A51A22" w:rsidRDefault="00247834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1.4</w:t>
      </w:r>
      <w:r w:rsidR="00051D41">
        <w:rPr>
          <w:rFonts w:cs="Arial"/>
          <w:lang w:val="pl-PL"/>
        </w:rPr>
        <w:t>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C23310">
        <w:rPr>
          <w:rFonts w:cs="Arial"/>
          <w:b/>
          <w:szCs w:val="22"/>
          <w:lang w:val="pl-PL"/>
        </w:rPr>
        <w:t>1</w:t>
      </w:r>
      <w:r w:rsidR="003F0808">
        <w:rPr>
          <w:rFonts w:cs="Arial"/>
          <w:b/>
          <w:szCs w:val="22"/>
          <w:lang w:val="pl-PL"/>
        </w:rPr>
        <w:t>9</w:t>
      </w:r>
      <w:r w:rsidR="0026771E">
        <w:rPr>
          <w:rFonts w:cs="Arial"/>
          <w:b/>
          <w:szCs w:val="22"/>
          <w:lang w:val="pl-PL"/>
        </w:rPr>
        <w:t>.</w:t>
      </w:r>
      <w:r w:rsidR="003A6D27">
        <w:rPr>
          <w:rFonts w:cs="Arial"/>
          <w:b/>
          <w:szCs w:val="22"/>
          <w:lang w:val="pl-PL"/>
        </w:rPr>
        <w:t>0</w:t>
      </w:r>
      <w:r w:rsidR="003F0808">
        <w:rPr>
          <w:rFonts w:cs="Arial"/>
          <w:b/>
          <w:szCs w:val="22"/>
          <w:lang w:val="pl-PL"/>
        </w:rPr>
        <w:t>4</w:t>
      </w:r>
      <w:r w:rsidR="00190D12" w:rsidRPr="00A51A22">
        <w:rPr>
          <w:rFonts w:cs="Arial"/>
          <w:b/>
          <w:szCs w:val="22"/>
          <w:lang w:val="pl-PL"/>
        </w:rPr>
        <w:t>.201</w:t>
      </w:r>
      <w:r w:rsidR="003A6D27">
        <w:rPr>
          <w:rFonts w:cs="Arial"/>
          <w:b/>
          <w:szCs w:val="22"/>
          <w:lang w:val="pl-PL"/>
        </w:rPr>
        <w:t>9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7565">
        <w:rPr>
          <w:rFonts w:cs="Arial"/>
          <w:szCs w:val="22"/>
          <w:lang w:val="pl-PL"/>
        </w:rPr>
        <w:t>1</w:t>
      </w:r>
      <w:r w:rsidR="00C23310">
        <w:rPr>
          <w:rFonts w:cs="Arial"/>
          <w:szCs w:val="22"/>
          <w:lang w:val="pl-PL"/>
        </w:rPr>
        <w:t>2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03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697565">
        <w:rPr>
          <w:rFonts w:cs="Arial"/>
          <w:szCs w:val="22"/>
          <w:lang w:val="pl-PL"/>
        </w:rPr>
        <w:t>15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03.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697565">
        <w:rPr>
          <w:rFonts w:cs="Arial"/>
          <w:b/>
          <w:lang w:val="pl-PL"/>
        </w:rPr>
        <w:t>1</w:t>
      </w:r>
      <w:r w:rsidR="00C23310">
        <w:rPr>
          <w:rFonts w:cs="Arial"/>
          <w:b/>
          <w:lang w:val="pl-PL"/>
        </w:rPr>
        <w:t>2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03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3F0808">
        <w:rPr>
          <w:rFonts w:cs="Arial"/>
          <w:bCs w:val="0"/>
          <w:lang w:val="pl-PL"/>
        </w:rPr>
        <w:t>Rafał Mędrala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3F0808"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="003F0808">
        <w:rPr>
          <w:rFonts w:cs="Arial"/>
          <w:lang w:val="pl-PL"/>
        </w:rPr>
        <w:t>06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 xml:space="preserve">e-mail: </w:t>
      </w:r>
      <w:hyperlink r:id="rId12" w:history="1">
        <w:r w:rsidR="003F0808" w:rsidRPr="00985D13">
          <w:rPr>
            <w:rStyle w:val="Hipercze"/>
            <w:rFonts w:ascii="Trebuchet MS" w:hAnsi="Trebuchet MS"/>
            <w:lang w:eastAsia="pl-PL"/>
          </w:rPr>
          <w:t>rafal.medrala@enea.pl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cs="Arial"/>
          <w:lang w:val="pl-PL"/>
        </w:rPr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2F4655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19345F">
      <w:pPr>
        <w:pStyle w:val="Nagwek2"/>
        <w:numPr>
          <w:ilvl w:val="1"/>
          <w:numId w:val="1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dostarczenia:</w:t>
      </w:r>
    </w:p>
    <w:p w:rsidR="003F0808" w:rsidRDefault="00BC548A" w:rsidP="003F0808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="003F0808" w:rsidRPr="003F0808">
        <w:rPr>
          <w:rFonts w:asciiTheme="minorHAnsi" w:hAnsiTheme="minorHAnsi" w:cs="Arial"/>
          <w:lang w:val="pl-PL"/>
        </w:rPr>
        <w:t>DYSZA POWIETRZA DO SYFONU</w:t>
      </w:r>
      <w:r w:rsidR="003F0808">
        <w:rPr>
          <w:rFonts w:asciiTheme="minorHAnsi" w:hAnsiTheme="minorHAnsi" w:cs="Arial"/>
          <w:lang w:val="pl-PL"/>
        </w:rPr>
        <w:t xml:space="preserve"> WG</w:t>
      </w:r>
      <w:r w:rsidR="003F0808" w:rsidRPr="003F0808">
        <w:rPr>
          <w:rFonts w:asciiTheme="minorHAnsi" w:hAnsiTheme="minorHAnsi" w:cs="Arial"/>
          <w:lang w:val="pl-PL"/>
        </w:rPr>
        <w:t xml:space="preserve"> RYS.3-05328</w:t>
      </w:r>
      <w:r w:rsidRPr="00666FC2">
        <w:rPr>
          <w:rFonts w:asciiTheme="minorHAnsi" w:hAnsiTheme="minorHAnsi" w:cs="Arial"/>
          <w:lang w:val="pl-PL"/>
        </w:rPr>
        <w:t xml:space="preserve"> – 2</w:t>
      </w:r>
      <w:r w:rsidR="003F0808">
        <w:rPr>
          <w:rFonts w:asciiTheme="minorHAnsi" w:hAnsiTheme="minorHAnsi" w:cs="Arial"/>
          <w:lang w:val="pl-PL"/>
        </w:rPr>
        <w:t>00</w:t>
      </w:r>
      <w:r w:rsidRPr="00666FC2">
        <w:rPr>
          <w:rFonts w:asciiTheme="minorHAnsi" w:hAnsiTheme="minorHAnsi" w:cs="Arial"/>
          <w:lang w:val="pl-PL"/>
        </w:rPr>
        <w:t xml:space="preserve"> szt.</w:t>
      </w:r>
      <w:r>
        <w:rPr>
          <w:rFonts w:asciiTheme="minorHAnsi" w:hAnsiTheme="minorHAnsi"/>
          <w:lang w:val="pl-PL"/>
        </w:rPr>
        <w:t xml:space="preserve">  </w:t>
      </w:r>
      <w:r>
        <w:rPr>
          <w:rFonts w:asciiTheme="minorHAnsi" w:hAnsiTheme="minorHAnsi"/>
          <w:b/>
          <w:lang w:val="pl-PL"/>
        </w:rPr>
        <w:t>(„Towar”).</w:t>
      </w:r>
      <w:r>
        <w:rPr>
          <w:rFonts w:asciiTheme="minorHAnsi" w:hAnsiTheme="minorHAnsi"/>
          <w:lang w:val="pl-PL"/>
        </w:rPr>
        <w:t xml:space="preserve"> </w:t>
      </w:r>
    </w:p>
    <w:p w:rsidR="003F0808" w:rsidRPr="00247834" w:rsidRDefault="003F0808" w:rsidP="003F0808">
      <w:pPr>
        <w:pStyle w:val="Tekstpodstawowy"/>
      </w:pPr>
      <w:r>
        <w:rPr>
          <w:rFonts w:eastAsia="Times New Roman" w:cs="Arial"/>
          <w:bCs/>
          <w:iCs/>
          <w:kern w:val="20"/>
          <w:szCs w:val="28"/>
        </w:rPr>
        <w:tab/>
      </w:r>
      <w:r w:rsidR="00247834">
        <w:rPr>
          <w:rFonts w:eastAsia="Times New Roman" w:cs="Arial"/>
          <w:bCs/>
          <w:iCs/>
          <w:kern w:val="20"/>
          <w:szCs w:val="28"/>
        </w:rPr>
        <w:t xml:space="preserve">- </w:t>
      </w:r>
      <w:r w:rsidR="00247834" w:rsidRPr="00247834">
        <w:rPr>
          <w:rFonts w:eastAsia="Times New Roman" w:cs="Arial"/>
          <w:bCs/>
          <w:iCs/>
          <w:kern w:val="20"/>
          <w:szCs w:val="28"/>
        </w:rPr>
        <w:t>Materiał:</w:t>
      </w:r>
      <w:r w:rsidR="00247834" w:rsidRPr="00247834">
        <w:t xml:space="preserve"> </w:t>
      </w:r>
      <w:r w:rsidR="00247834" w:rsidRPr="00247834">
        <w:rPr>
          <w:rFonts w:cs="Arial"/>
        </w:rPr>
        <w:t>Stal nierdzewna – odporność na temperaturę 1200 C° i  na dużą ścieralność.</w:t>
      </w: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BC548A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3F0808">
        <w:rPr>
          <w:rFonts w:asciiTheme="minorHAnsi" w:hAnsiTheme="minorHAnsi"/>
          <w:szCs w:val="22"/>
          <w:lang w:val="pl-PL"/>
        </w:rPr>
        <w:t xml:space="preserve">Strony ustalają że </w:t>
      </w:r>
      <w:r w:rsidRPr="003F0808">
        <w:rPr>
          <w:rStyle w:val="FontStyle12"/>
          <w:rFonts w:asciiTheme="minorHAnsi" w:eastAsiaTheme="minorEastAsia" w:hAnsiTheme="minorHAnsi"/>
          <w:sz w:val="22"/>
          <w:szCs w:val="22"/>
          <w:lang w:val="pl-PL"/>
        </w:rPr>
        <w:t xml:space="preserve">własność Systemu </w:t>
      </w:r>
      <w:r w:rsidRPr="003F0808">
        <w:rPr>
          <w:rStyle w:val="FontStyle12"/>
          <w:rFonts w:asciiTheme="minorHAnsi" w:hAnsiTheme="minorHAnsi"/>
          <w:sz w:val="22"/>
          <w:szCs w:val="22"/>
          <w:lang w:val="pl-PL"/>
        </w:rPr>
        <w:t xml:space="preserve">przechodzi na Zamawiającego z chwilą zapłaty ceny określonej w pkt 3.1., </w:t>
      </w:r>
      <w:r w:rsidRPr="003F0808">
        <w:rPr>
          <w:rStyle w:val="FontStyle12"/>
          <w:rFonts w:asciiTheme="minorHAnsi" w:eastAsiaTheme="minorEastAsia" w:hAnsiTheme="minorHAnsi"/>
          <w:sz w:val="22"/>
          <w:szCs w:val="22"/>
          <w:lang w:val="pl-PL"/>
        </w:rPr>
        <w:t>na warunkach określonych w Umowie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>AT na adres wskazany w pkt 7.1.2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C548A" w:rsidRPr="003F0808" w:rsidRDefault="003F0808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 w:rsidRPr="003F080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lastRenderedPageBreak/>
        <w:t>Rafał Mędrala</w:t>
      </w:r>
      <w:r w:rsidR="00BC548A" w:rsidRPr="003F080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, tel. 15 865 64 81; </w:t>
      </w:r>
      <w:r w:rsidR="00BC548A" w:rsidRPr="003F0808">
        <w:rPr>
          <w:rFonts w:asciiTheme="minorHAnsi" w:hAnsiTheme="minorHAnsi" w:cstheme="minorHAnsi"/>
          <w:szCs w:val="22"/>
          <w:lang w:val="pl-PL"/>
        </w:rPr>
        <w:t>e-mail:</w:t>
      </w:r>
      <w:r w:rsidR="00BC548A" w:rsidRPr="003F0808">
        <w:rPr>
          <w:rFonts w:asciiTheme="minorHAnsi" w:hAnsiTheme="minorHAnsi"/>
          <w:szCs w:val="22"/>
          <w:lang w:val="pl-PL"/>
        </w:rPr>
        <w:t xml:space="preserve"> </w:t>
      </w:r>
      <w:r>
        <w:rPr>
          <w:rStyle w:val="Hipercze"/>
          <w:rFonts w:asciiTheme="minorHAnsi" w:eastAsia="Calibri" w:hAnsiTheme="minorHAnsi" w:cs="Arial"/>
          <w:bCs w:val="0"/>
          <w:iCs w:val="0"/>
          <w:lang w:val="pl-PL"/>
        </w:rPr>
        <w:t>rafal.medrala</w:t>
      </w:r>
      <w:r w:rsidR="00BC548A" w:rsidRPr="003F0808">
        <w:rPr>
          <w:rStyle w:val="Hipercze"/>
          <w:rFonts w:asciiTheme="minorHAnsi" w:eastAsia="Calibri" w:hAnsiTheme="minorHAnsi" w:cs="Arial"/>
          <w:bCs w:val="0"/>
          <w:iCs w:val="0"/>
          <w:szCs w:val="22"/>
          <w:lang w:val="pl-PL"/>
        </w:rPr>
        <w:t>@enea.pl</w:t>
      </w:r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7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EB" w:rsidRDefault="00FC23EB" w:rsidP="00B33061">
      <w:pPr>
        <w:spacing w:after="0" w:line="240" w:lineRule="auto"/>
      </w:pPr>
      <w:r>
        <w:separator/>
      </w:r>
    </w:p>
  </w:endnote>
  <w:endnote w:type="continuationSeparator" w:id="0">
    <w:p w:rsidR="00FC23EB" w:rsidRDefault="00FC23E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EB" w:rsidRDefault="00FC23EB" w:rsidP="00B33061">
      <w:pPr>
        <w:spacing w:after="0" w:line="240" w:lineRule="auto"/>
      </w:pPr>
      <w:r>
        <w:separator/>
      </w:r>
    </w:p>
  </w:footnote>
  <w:footnote w:type="continuationSeparator" w:id="0">
    <w:p w:rsidR="00FC23EB" w:rsidRDefault="00FC23E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A6D27"/>
    <w:rsid w:val="003B3FC4"/>
    <w:rsid w:val="003B449C"/>
    <w:rsid w:val="003D38F6"/>
    <w:rsid w:val="003D7010"/>
    <w:rsid w:val="003D76B0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fal.medrala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5E70-69F5-4F76-86FF-69C78B3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2839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2019-03-08T13:04:00Z</dcterms:created>
  <dcterms:modified xsi:type="dcterms:W3CDTF">2019-03-08T13:04:00Z</dcterms:modified>
</cp:coreProperties>
</file>